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05721BB5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>ALL. A OFFERTA TECNICA – SUB CRITERIO A</w:t>
      </w:r>
      <w:r w:rsidR="00A807ED" w:rsidRPr="00A807ED">
        <w:rPr>
          <w:b/>
          <w:sz w:val="24"/>
          <w:vertAlign w:val="subscript"/>
        </w:rPr>
        <w:t>3</w:t>
      </w:r>
    </w:p>
    <w:p w14:paraId="059D908D" w14:textId="77777777" w:rsidR="00AE2C66" w:rsidRPr="005B37B3" w:rsidRDefault="00AE2C66" w:rsidP="00037DD0">
      <w:pPr>
        <w:ind w:right="-142"/>
        <w:rPr>
          <w:b/>
          <w:sz w:val="24"/>
        </w:rPr>
      </w:pPr>
    </w:p>
    <w:bookmarkEnd w:id="0"/>
    <w:p w14:paraId="08E2FA84" w14:textId="77777777" w:rsidR="00DF2519" w:rsidRPr="00F73FF0" w:rsidRDefault="00DF2519" w:rsidP="00DF2519">
      <w:pPr>
        <w:spacing w:line="240" w:lineRule="auto"/>
        <w:rPr>
          <w:rFonts w:ascii="Calibri" w:hAnsi="Calibri"/>
          <w:b/>
          <w:bCs/>
          <w:sz w:val="28"/>
          <w:szCs w:val="28"/>
        </w:rPr>
      </w:pPr>
      <w:r w:rsidRPr="00FB3B05">
        <w:rPr>
          <w:rFonts w:ascii="Calibri" w:hAnsi="Calibri"/>
          <w:b/>
          <w:bCs/>
          <w:color w:val="000000" w:themeColor="text1"/>
          <w:szCs w:val="22"/>
        </w:rPr>
        <w:t>“SERVIZIO DI PULIZIA DELLE AREE DEMANIALI MARITTIME DEL PORTO DI ARBATAX”</w:t>
      </w:r>
      <w:r>
        <w:rPr>
          <w:rFonts w:ascii="Calibri" w:hAnsi="Calibri"/>
          <w:b/>
          <w:bCs/>
          <w:color w:val="000000" w:themeColor="text1"/>
          <w:szCs w:val="22"/>
        </w:rPr>
        <w:br/>
      </w:r>
      <w:r w:rsidRPr="00FB3B05">
        <w:rPr>
          <w:rFonts w:ascii="Calibri" w:hAnsi="Calibri"/>
          <w:b/>
          <w:bCs/>
          <w:color w:val="000000" w:themeColor="text1"/>
          <w:szCs w:val="22"/>
        </w:rPr>
        <w:t>– CODICE CIG A013BD4201 – Importo a base d’asta € 540.000,00 non soggetto ad IVA, di cui € 537.048,00 per servizi ed € 2.952,00 per oneri della sicurezza non soggetti a ribasso – RUP Ing. Alessandra Salvato</w:t>
      </w:r>
    </w:p>
    <w:p w14:paraId="6575BD0F" w14:textId="703A5530" w:rsidR="0025641F" w:rsidRPr="00F73FF0" w:rsidRDefault="0025641F" w:rsidP="00804C6A">
      <w:pPr>
        <w:spacing w:line="240" w:lineRule="auto"/>
        <w:rPr>
          <w:rFonts w:ascii="Calibri" w:hAnsi="Calibri"/>
          <w:b/>
          <w:bCs/>
          <w:sz w:val="28"/>
          <w:szCs w:val="28"/>
        </w:rPr>
      </w:pPr>
    </w:p>
    <w:p w14:paraId="553EBBA1" w14:textId="77777777" w:rsidR="006E4E62" w:rsidRPr="00F73FF0" w:rsidRDefault="006E4E62" w:rsidP="006E4E62">
      <w:pPr>
        <w:jc w:val="center"/>
        <w:rPr>
          <w:rFonts w:ascii="Calibri" w:hAnsi="Calibri"/>
          <w:b/>
        </w:rPr>
      </w:pPr>
    </w:p>
    <w:p w14:paraId="634D3B12" w14:textId="32646E5F" w:rsidR="00AE14BC" w:rsidRDefault="00AE14BC" w:rsidP="00AE14BC">
      <w:pPr>
        <w:jc w:val="center"/>
        <w:rPr>
          <w:b/>
        </w:rPr>
      </w:pPr>
      <w:r>
        <w:rPr>
          <w:b/>
        </w:rPr>
        <w:t xml:space="preserve">OFFERTA TECNICA: </w:t>
      </w:r>
      <w:r w:rsidR="0025641F">
        <w:rPr>
          <w:b/>
        </w:rPr>
        <w:t>PIANO OPERATIVO</w:t>
      </w:r>
    </w:p>
    <w:p w14:paraId="24DFFDDA" w14:textId="2D73E048" w:rsidR="00AE14BC" w:rsidRPr="000363A5" w:rsidRDefault="00AE14BC" w:rsidP="00AE14BC">
      <w:pPr>
        <w:jc w:val="center"/>
        <w:rPr>
          <w:b/>
        </w:rPr>
      </w:pPr>
      <w:r>
        <w:rPr>
          <w:b/>
        </w:rPr>
        <w:t>CRITERIO A – SUBCRITERIO A</w:t>
      </w:r>
      <w:r w:rsidR="00A807ED" w:rsidRPr="00A807ED">
        <w:rPr>
          <w:b/>
          <w:vertAlign w:val="subscript"/>
        </w:rPr>
        <w:t>3</w:t>
      </w:r>
    </w:p>
    <w:p w14:paraId="002CB2FD" w14:textId="77777777" w:rsidR="00667394" w:rsidRDefault="00667394" w:rsidP="00FF68BA">
      <w:pPr>
        <w:jc w:val="center"/>
        <w:rPr>
          <w:b/>
        </w:rPr>
      </w:pPr>
    </w:p>
    <w:p w14:paraId="0B2CEE54" w14:textId="77777777" w:rsidR="00083AB9" w:rsidRPr="00083AB9" w:rsidRDefault="00083AB9" w:rsidP="00FF68BA">
      <w:r w:rsidRPr="00083AB9">
        <w:t>Il/la sottoscritto/a: _________________________________________ CF _______________________</w:t>
      </w:r>
    </w:p>
    <w:p w14:paraId="55BFB9C5" w14:textId="77777777" w:rsidR="00083AB9" w:rsidRPr="00083AB9" w:rsidRDefault="00083AB9" w:rsidP="00FF68BA">
      <w:r w:rsidRPr="00083AB9">
        <w:t>nato/a (luogo e data di nascita): ________________________________________________________</w:t>
      </w:r>
    </w:p>
    <w:p w14:paraId="3746AFAE" w14:textId="77777777" w:rsidR="00083AB9" w:rsidRPr="00083AB9" w:rsidRDefault="00083AB9" w:rsidP="00FF68BA">
      <w:r w:rsidRPr="00083AB9">
        <w:t>residente in ______________________________________________________ Prov. ____________</w:t>
      </w:r>
      <w:proofErr w:type="gramStart"/>
      <w:r w:rsidRPr="00083AB9">
        <w:t>_  Via/p.zza</w:t>
      </w:r>
      <w:proofErr w:type="gramEnd"/>
      <w:r w:rsidRPr="00083AB9">
        <w:t xml:space="preserve">  __________________________________________________________________________</w:t>
      </w:r>
    </w:p>
    <w:p w14:paraId="2DCE7C61" w14:textId="77777777" w:rsidR="00083AB9" w:rsidRPr="00083AB9" w:rsidRDefault="00083AB9" w:rsidP="00FF68BA">
      <w:r w:rsidRPr="00083AB9">
        <w:t>in qualità di: __________________________________________</w:t>
      </w:r>
      <w:proofErr w:type="gramStart"/>
      <w:r w:rsidRPr="00083AB9">
        <w:t>_  della</w:t>
      </w:r>
      <w:proofErr w:type="gramEnd"/>
      <w:r w:rsidRPr="00083AB9">
        <w:t xml:space="preserve"> Ditta ___________________ </w:t>
      </w:r>
    </w:p>
    <w:p w14:paraId="65866ABB" w14:textId="77777777" w:rsidR="00083AB9" w:rsidRPr="00083AB9" w:rsidRDefault="00083AB9" w:rsidP="00FF68BA">
      <w:r w:rsidRPr="00083AB9">
        <w:t>__________________________________________________________________________________</w:t>
      </w:r>
    </w:p>
    <w:p w14:paraId="70B96B70" w14:textId="77777777" w:rsidR="00083AB9" w:rsidRPr="00083AB9" w:rsidRDefault="00083AB9" w:rsidP="00FF68BA">
      <w:r w:rsidRPr="00083AB9">
        <w:t xml:space="preserve">con sede </w:t>
      </w:r>
      <w:proofErr w:type="gramStart"/>
      <w:r w:rsidRPr="00083AB9">
        <w:t>in  _</w:t>
      </w:r>
      <w:proofErr w:type="gramEnd"/>
      <w:r w:rsidRPr="00083AB9">
        <w:t xml:space="preserve">_____________________________________________________ Prov. _____________ </w:t>
      </w:r>
    </w:p>
    <w:p w14:paraId="145B89EC" w14:textId="77777777" w:rsidR="00083AB9" w:rsidRPr="00083AB9" w:rsidRDefault="00083AB9" w:rsidP="00FF68BA">
      <w:proofErr w:type="gramStart"/>
      <w:r w:rsidRPr="00083AB9">
        <w:t>Via/p.zza  _</w:t>
      </w:r>
      <w:proofErr w:type="gramEnd"/>
      <w:r w:rsidRPr="00083AB9">
        <w:t>_________________________________________________________________________</w:t>
      </w:r>
    </w:p>
    <w:p w14:paraId="16C6DB4F" w14:textId="77777777" w:rsidR="00083AB9" w:rsidRPr="00083AB9" w:rsidRDefault="00083AB9" w:rsidP="00FF68BA">
      <w:r w:rsidRPr="00083AB9">
        <w:t xml:space="preserve">C.F.: _____________________________________ partita </w:t>
      </w:r>
      <w:proofErr w:type="gramStart"/>
      <w:r w:rsidRPr="00083AB9">
        <w:t>IVA  _</w:t>
      </w:r>
      <w:proofErr w:type="gramEnd"/>
      <w:r w:rsidRPr="00083AB9">
        <w:t>_______________________________</w:t>
      </w:r>
    </w:p>
    <w:p w14:paraId="65D81E7E" w14:textId="77777777" w:rsidR="00083AB9" w:rsidRPr="00083AB9" w:rsidRDefault="00083AB9" w:rsidP="00FF68BA">
      <w:r w:rsidRPr="00083AB9">
        <w:t xml:space="preserve">fax ________________________ </w:t>
      </w:r>
      <w:proofErr w:type="spellStart"/>
      <w:r w:rsidRPr="00083AB9">
        <w:t>tel</w:t>
      </w:r>
      <w:proofErr w:type="spellEnd"/>
      <w:r w:rsidRPr="00083AB9">
        <w:t xml:space="preserve"> _____________________________________________________ </w:t>
      </w:r>
    </w:p>
    <w:p w14:paraId="2F16BBD7" w14:textId="77777777" w:rsidR="00083AB9" w:rsidRPr="00083AB9" w:rsidRDefault="00083AB9" w:rsidP="00FF68BA">
      <w:r w:rsidRPr="00083AB9">
        <w:t>e-mail _____________________________________________________________________________</w:t>
      </w:r>
    </w:p>
    <w:p w14:paraId="1630E872" w14:textId="77777777" w:rsidR="00083AB9" w:rsidRPr="00083AB9" w:rsidRDefault="00083AB9" w:rsidP="00FF68BA">
      <w:proofErr w:type="gramStart"/>
      <w:r w:rsidRPr="00083AB9">
        <w:t>PEC  _</w:t>
      </w:r>
      <w:proofErr w:type="gramEnd"/>
      <w:r w:rsidRPr="00083AB9">
        <w:t>______________________________________________________________________________</w:t>
      </w:r>
    </w:p>
    <w:p w14:paraId="3D54B98D" w14:textId="2F35E68E" w:rsidR="00667394" w:rsidRDefault="00667394" w:rsidP="00FF68BA">
      <w:r>
        <w:t xml:space="preserve">ai fini dell’attribuzione dei </w:t>
      </w:r>
      <w:r w:rsidRPr="00037DD0">
        <w:t xml:space="preserve">punteggi </w:t>
      </w:r>
      <w:r w:rsidR="00277D36" w:rsidRPr="00037DD0">
        <w:t>per l’offerta tecnica, come esplicitato</w:t>
      </w:r>
      <w:r w:rsidRPr="00037DD0">
        <w:t xml:space="preserve"> </w:t>
      </w:r>
      <w:r w:rsidR="00277D36" w:rsidRPr="00037DD0">
        <w:t xml:space="preserve">nel </w:t>
      </w:r>
      <w:r w:rsidRPr="00037DD0">
        <w:t xml:space="preserve">Capitolato Speciale d’Appalto facente parte </w:t>
      </w:r>
      <w:r w:rsidR="00037DD0">
        <w:t xml:space="preserve">integrante </w:t>
      </w:r>
      <w:r w:rsidRPr="00037DD0">
        <w:t>dei documenti di gara della presente procedura</w:t>
      </w:r>
      <w:r w:rsidR="00E06456" w:rsidRPr="00037DD0">
        <w:t xml:space="preserve"> di affidamento</w:t>
      </w:r>
      <w:r w:rsidRPr="00037DD0">
        <w:t>, offre i seguenti servizi</w:t>
      </w:r>
      <w:r>
        <w:t>:</w:t>
      </w:r>
    </w:p>
    <w:p w14:paraId="765F274B" w14:textId="2FAEB000" w:rsidR="005A0426" w:rsidRDefault="005A0426">
      <w:pPr>
        <w:widowControl/>
        <w:autoSpaceDE/>
        <w:autoSpaceDN/>
        <w:adjustRightInd/>
        <w:spacing w:after="200" w:line="276" w:lineRule="auto"/>
        <w:jc w:val="left"/>
      </w:pPr>
      <w:r>
        <w:br w:type="page"/>
      </w:r>
    </w:p>
    <w:p w14:paraId="67E38998" w14:textId="53E6BF90" w:rsidR="00822EE1" w:rsidRPr="00822EE1" w:rsidRDefault="00822EE1" w:rsidP="00FF68BA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822EE1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A. </w:t>
      </w:r>
      <w:r w:rsidR="0026289F">
        <w:rPr>
          <w:rFonts w:ascii="Calibri" w:hAnsi="Calibri" w:cs="Calibri"/>
          <w:b/>
          <w:bCs/>
          <w:color w:val="auto"/>
          <w:szCs w:val="22"/>
        </w:rPr>
        <w:t>Piano Operativo</w:t>
      </w:r>
    </w:p>
    <w:p w14:paraId="1544AD5F" w14:textId="5EE4E70D" w:rsidR="00822EE1" w:rsidRPr="005D445F" w:rsidRDefault="00822EE1" w:rsidP="00334A34">
      <w:pPr>
        <w:rPr>
          <w:vertAlign w:val="superscript"/>
        </w:rPr>
      </w:pPr>
      <w:r w:rsidRPr="00334A34">
        <w:rPr>
          <w:u w:val="single"/>
        </w:rPr>
        <w:t>Sub criterio A</w:t>
      </w:r>
      <w:r w:rsidR="00A807ED" w:rsidRPr="00334A34">
        <w:rPr>
          <w:u w:val="single"/>
          <w:vertAlign w:val="subscript"/>
        </w:rPr>
        <w:t>3</w:t>
      </w:r>
      <w:r w:rsidRPr="00334A34">
        <w:rPr>
          <w:u w:val="single"/>
        </w:rPr>
        <w:t xml:space="preserve">: </w:t>
      </w:r>
      <w:r w:rsidR="00650FF4" w:rsidRPr="00B539AB">
        <w:rPr>
          <w:rFonts w:ascii="Calibri" w:hAnsi="Calibri" w:cs="Calibri"/>
          <w:bCs/>
          <w:color w:val="auto"/>
          <w:szCs w:val="22"/>
          <w:u w:val="single"/>
        </w:rPr>
        <w:t>Proposte di rendicontazione e autocontrollo del servizio</w:t>
      </w:r>
      <w:r w:rsidR="00650FF4" w:rsidRPr="00B539AB">
        <w:rPr>
          <w:rFonts w:ascii="Calibri" w:hAnsi="Calibri" w:cs="Calibri"/>
          <w:color w:val="auto"/>
          <w:szCs w:val="22"/>
        </w:rPr>
        <w:t xml:space="preserve"> </w:t>
      </w:r>
      <w:r w:rsidRPr="005D445F">
        <w:rPr>
          <w:rFonts w:ascii="Calibri" w:hAnsi="Calibri" w:cs="Calibri"/>
          <w:color w:val="auto"/>
          <w:szCs w:val="22"/>
          <w:vertAlign w:val="superscript"/>
        </w:rPr>
        <w:footnoteReference w:id="1"/>
      </w:r>
    </w:p>
    <w:p w14:paraId="7A61CDE5" w14:textId="77777777" w:rsidR="001F5CD0" w:rsidRDefault="001F5CD0" w:rsidP="00334A3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995C49" w14:textId="76E8ADD9" w:rsidR="00CB2990" w:rsidRDefault="00CB2990" w:rsidP="00CB2990">
      <w:pPr>
        <w:rPr>
          <w:rFonts w:ascii="Calibri" w:hAnsi="Calibri"/>
        </w:rPr>
      </w:pPr>
    </w:p>
    <w:p w14:paraId="57624262" w14:textId="6F99A0CF" w:rsidR="00CB2990" w:rsidRDefault="00CB2990" w:rsidP="00CB2990">
      <w:pPr>
        <w:rPr>
          <w:rFonts w:ascii="Calibri" w:hAnsi="Calibri"/>
        </w:rPr>
      </w:pPr>
    </w:p>
    <w:p w14:paraId="2336E3E7" w14:textId="77777777" w:rsidR="00CB2990" w:rsidRPr="000F5BD5" w:rsidRDefault="00CB2990" w:rsidP="00CB299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AE14BC" w:rsidRPr="003A0346" w14:paraId="1CD7C0A4" w14:textId="77777777" w:rsidTr="00B22E6E">
        <w:tc>
          <w:tcPr>
            <w:tcW w:w="9062" w:type="dxa"/>
          </w:tcPr>
          <w:p w14:paraId="288ED433" w14:textId="30730EA2" w:rsidR="00241228" w:rsidRDefault="00AE14BC" w:rsidP="00977E37">
            <w:pPr>
              <w:rPr>
                <w:b/>
              </w:rPr>
            </w:pPr>
            <w:r>
              <w:rPr>
                <w:rFonts w:ascii="Calibri" w:hAnsi="Calibri"/>
              </w:rPr>
              <w:t xml:space="preserve">Il presente </w:t>
            </w:r>
            <w:r>
              <w:rPr>
                <w:b/>
              </w:rPr>
              <w:t>ALLEGATO A</w:t>
            </w:r>
            <w:r w:rsidR="00977E37">
              <w:rPr>
                <w:b/>
              </w:rPr>
              <w:t>:</w:t>
            </w:r>
            <w:r>
              <w:rPr>
                <w:b/>
              </w:rPr>
              <w:t xml:space="preserve"> OFFERTA TECNICA</w:t>
            </w:r>
            <w:r w:rsidR="00977E37">
              <w:rPr>
                <w:b/>
              </w:rPr>
              <w:t xml:space="preserve">: </w:t>
            </w:r>
            <w:r w:rsidR="00E95F9E">
              <w:rPr>
                <w:b/>
              </w:rPr>
              <w:t>PIANO OPERATIVO</w:t>
            </w:r>
          </w:p>
          <w:p w14:paraId="376445D5" w14:textId="3CAB2B8D" w:rsidR="00AE14BC" w:rsidRPr="003A0346" w:rsidRDefault="00AE14BC" w:rsidP="00B22E6E">
            <w:pPr>
              <w:rPr>
                <w:rFonts w:ascii="Calibri" w:hAnsi="Calibri"/>
              </w:rPr>
            </w:pPr>
            <w:r>
              <w:rPr>
                <w:b/>
              </w:rPr>
              <w:t xml:space="preserve">CRITERIO A </w:t>
            </w:r>
            <w:r w:rsidR="00977E37">
              <w:rPr>
                <w:b/>
              </w:rPr>
              <w:t xml:space="preserve">- </w:t>
            </w:r>
            <w:r>
              <w:rPr>
                <w:b/>
              </w:rPr>
              <w:t>sub criterio A</w:t>
            </w:r>
            <w:r w:rsidR="00323600" w:rsidRPr="00977E37">
              <w:rPr>
                <w:b/>
                <w:vertAlign w:val="subscript"/>
              </w:rPr>
              <w:t>3</w:t>
            </w:r>
            <w:r w:rsidR="00323600">
              <w:rPr>
                <w:b/>
              </w:rPr>
              <w:t xml:space="preserve"> </w:t>
            </w:r>
            <w:r w:rsidR="00323600" w:rsidRPr="003A0346">
              <w:rPr>
                <w:rFonts w:ascii="Calibri" w:hAnsi="Calibri"/>
              </w:rPr>
              <w:t>è</w:t>
            </w:r>
            <w:r w:rsidRPr="003A0346">
              <w:rPr>
                <w:rFonts w:ascii="Calibri" w:hAnsi="Calibri"/>
              </w:rPr>
              <w:t xml:space="preserve"> compost</w:t>
            </w:r>
            <w:r>
              <w:rPr>
                <w:rFonts w:ascii="Calibri" w:hAnsi="Calibri"/>
              </w:rPr>
              <w:t>o</w:t>
            </w:r>
            <w:r w:rsidRPr="003A0346">
              <w:rPr>
                <w:rFonts w:ascii="Calibri" w:hAnsi="Calibri"/>
              </w:rPr>
              <w:t xml:space="preserve"> di n. _______ pagine.</w:t>
            </w:r>
          </w:p>
        </w:tc>
      </w:tr>
    </w:tbl>
    <w:p w14:paraId="2BB30A0D" w14:textId="4479EC42" w:rsidR="003E370F" w:rsidRPr="003E370F" w:rsidRDefault="00241228" w:rsidP="00AE14BC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>
        <w:rPr>
          <w:rStyle w:val="FontStyle73"/>
          <w:rFonts w:asciiTheme="minorHAnsi" w:hAnsiTheme="minorHAnsi" w:cstheme="minorHAnsi"/>
          <w:noProof/>
        </w:rPr>
        <w:drawing>
          <wp:anchor distT="0" distB="0" distL="114300" distR="114300" simplePos="0" relativeHeight="251704320" behindDoc="0" locked="0" layoutInCell="1" allowOverlap="1" wp14:anchorId="758BC34D" wp14:editId="4E01AD57">
            <wp:simplePos x="0" y="0"/>
            <wp:positionH relativeFrom="column">
              <wp:posOffset>4133795</wp:posOffset>
            </wp:positionH>
            <wp:positionV relativeFrom="paragraph">
              <wp:posOffset>411738</wp:posOffset>
            </wp:positionV>
            <wp:extent cx="1024932" cy="718498"/>
            <wp:effectExtent l="0" t="0" r="3810" b="571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82" cy="72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4BC">
        <w:rPr>
          <w:rFonts w:ascii="Calibri" w:hAnsi="Calibri" w:cs="Calibri"/>
          <w:bCs/>
        </w:rPr>
        <w:t xml:space="preserve">       Firma</w:t>
      </w:r>
    </w:p>
    <w:sectPr w:rsidR="003E370F" w:rsidRPr="003E370F" w:rsidSect="00037DD0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20B25" w14:textId="77777777" w:rsidR="00C75057" w:rsidRDefault="00C75057">
      <w:r>
        <w:separator/>
      </w:r>
    </w:p>
  </w:endnote>
  <w:endnote w:type="continuationSeparator" w:id="0">
    <w:p w14:paraId="1BD05353" w14:textId="77777777" w:rsidR="00C75057" w:rsidRDefault="00C7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729E0" w14:textId="77777777" w:rsidR="00C75057" w:rsidRDefault="00C75057">
      <w:r>
        <w:separator/>
      </w:r>
    </w:p>
  </w:footnote>
  <w:footnote w:type="continuationSeparator" w:id="0">
    <w:p w14:paraId="4D5105BB" w14:textId="77777777" w:rsidR="00C75057" w:rsidRDefault="00C75057">
      <w:r>
        <w:continuationSeparator/>
      </w:r>
    </w:p>
  </w:footnote>
  <w:footnote w:id="1">
    <w:p w14:paraId="21CD4C8F" w14:textId="77777777" w:rsidR="00281FE1" w:rsidRPr="00281FE1" w:rsidRDefault="00822EE1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CB2990">
        <w:rPr>
          <w:rStyle w:val="Rimandonotaapidipagina"/>
          <w:rFonts w:ascii="Times New Roman" w:hAnsi="Times New Roman"/>
          <w:sz w:val="16"/>
          <w:szCs w:val="16"/>
        </w:rPr>
        <w:footnoteRef/>
      </w:r>
      <w:r w:rsidRPr="00CB2990">
        <w:rPr>
          <w:rFonts w:ascii="Times New Roman" w:hAnsi="Times New Roman"/>
          <w:sz w:val="16"/>
          <w:szCs w:val="16"/>
        </w:rPr>
        <w:t xml:space="preserve"> </w:t>
      </w:r>
      <w:r w:rsidR="00281FE1" w:rsidRPr="00281FE1">
        <w:rPr>
          <w:rFonts w:ascii="Times New Roman" w:hAnsi="Times New Roman"/>
          <w:i/>
          <w:iCs/>
          <w:color w:val="auto"/>
          <w:sz w:val="16"/>
          <w:szCs w:val="16"/>
        </w:rPr>
        <w:t>Descrizione delle soluzioni proposte per l’implementazione di un sistema di gestione dei dati relativi al servizio che porti ad una rendicontazione temporale delle informazioni relative a:</w:t>
      </w:r>
    </w:p>
    <w:p w14:paraId="5BFEC4C4" w14:textId="28F49FA6" w:rsidR="00281FE1" w:rsidRPr="00281FE1" w:rsidRDefault="009366A2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>
        <w:rPr>
          <w:rFonts w:ascii="Times New Roman" w:hAnsi="Times New Roman"/>
          <w:i/>
          <w:iCs/>
          <w:color w:val="auto"/>
          <w:sz w:val="16"/>
          <w:szCs w:val="16"/>
        </w:rPr>
        <w:t>-</w:t>
      </w:r>
      <w:r w:rsidR="00281FE1" w:rsidRPr="00281FE1">
        <w:rPr>
          <w:rFonts w:ascii="Times New Roman" w:hAnsi="Times New Roman"/>
          <w:i/>
          <w:iCs/>
          <w:color w:val="auto"/>
          <w:sz w:val="16"/>
          <w:szCs w:val="16"/>
        </w:rPr>
        <w:t>quantificazione, estensione, localizzazione e modalità di esecuzione del servizio di pulizia, suddiviso secondo le zone di cui al punto 2.2 del presente capitolato;</w:t>
      </w:r>
    </w:p>
    <w:p w14:paraId="57CF8398" w14:textId="4B9D5FFF" w:rsidR="00281FE1" w:rsidRPr="00281FE1" w:rsidRDefault="009366A2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>
        <w:rPr>
          <w:rFonts w:ascii="Times New Roman" w:hAnsi="Times New Roman"/>
          <w:i/>
          <w:iCs/>
          <w:color w:val="auto"/>
          <w:sz w:val="16"/>
          <w:szCs w:val="16"/>
        </w:rPr>
        <w:t>-</w:t>
      </w:r>
      <w:r w:rsidR="00281FE1" w:rsidRPr="00281FE1">
        <w:rPr>
          <w:rFonts w:ascii="Times New Roman" w:hAnsi="Times New Roman"/>
          <w:i/>
          <w:iCs/>
          <w:color w:val="auto"/>
          <w:sz w:val="16"/>
          <w:szCs w:val="16"/>
        </w:rPr>
        <w:t>quantità e destinazione di rifiuti raccolti in funzione del tipo di rifiuto (come indicato dai codici CER, compresi i RAEE, i rifiuti ingombranti e i rifiuti speciali) per singole aree di cantiere, della frequenza e delle modalità di raccolta;</w:t>
      </w:r>
    </w:p>
    <w:p w14:paraId="4EF849BE" w14:textId="1A2E4F27" w:rsidR="00281FE1" w:rsidRPr="00281FE1" w:rsidRDefault="00032588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>
        <w:rPr>
          <w:rFonts w:ascii="Times New Roman" w:hAnsi="Times New Roman"/>
          <w:i/>
          <w:iCs/>
          <w:color w:val="auto"/>
          <w:sz w:val="16"/>
          <w:szCs w:val="16"/>
        </w:rPr>
        <w:t>-</w:t>
      </w:r>
      <w:r w:rsidR="00281FE1" w:rsidRPr="00281FE1">
        <w:rPr>
          <w:rFonts w:ascii="Times New Roman" w:hAnsi="Times New Roman"/>
          <w:i/>
          <w:iCs/>
          <w:color w:val="auto"/>
          <w:sz w:val="16"/>
          <w:szCs w:val="16"/>
        </w:rPr>
        <w:t>tipo e frequenza dei disservizi verificatisi;</w:t>
      </w:r>
    </w:p>
    <w:p w14:paraId="2631CA9A" w14:textId="7D9F48AE" w:rsidR="00281FE1" w:rsidRPr="00281FE1" w:rsidRDefault="00032588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>
        <w:rPr>
          <w:rFonts w:ascii="Times New Roman" w:hAnsi="Times New Roman"/>
          <w:i/>
          <w:iCs/>
          <w:color w:val="auto"/>
          <w:sz w:val="16"/>
          <w:szCs w:val="16"/>
        </w:rPr>
        <w:t>-</w:t>
      </w:r>
      <w:r w:rsidR="00281FE1" w:rsidRPr="00281FE1">
        <w:rPr>
          <w:rFonts w:ascii="Times New Roman" w:hAnsi="Times New Roman"/>
          <w:i/>
          <w:iCs/>
          <w:color w:val="auto"/>
          <w:sz w:val="16"/>
          <w:szCs w:val="16"/>
        </w:rPr>
        <w:t xml:space="preserve">numero di personale e dei mezzi impiegati per il servizio, divisi per tipologia e per produttività. </w:t>
      </w:r>
    </w:p>
    <w:p w14:paraId="5F3641D9" w14:textId="77777777" w:rsidR="00281FE1" w:rsidRPr="00281FE1" w:rsidRDefault="00281FE1" w:rsidP="00281FE1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rFonts w:ascii="Times New Roman" w:hAnsi="Times New Roman"/>
          <w:i/>
          <w:iCs/>
          <w:color w:val="auto"/>
          <w:sz w:val="16"/>
          <w:szCs w:val="16"/>
        </w:rPr>
      </w:pPr>
      <w:r w:rsidRPr="00281FE1">
        <w:rPr>
          <w:rFonts w:ascii="Times New Roman" w:hAnsi="Times New Roman"/>
          <w:i/>
          <w:iCs/>
          <w:color w:val="auto"/>
          <w:sz w:val="16"/>
          <w:szCs w:val="16"/>
        </w:rPr>
        <w:t>La valutazione terrà conto dell'efficacia delle soluzioni proposte.</w:t>
      </w:r>
    </w:p>
    <w:p w14:paraId="3C746CCB" w14:textId="286D0CA0" w:rsidR="00822EE1" w:rsidRPr="00822EE1" w:rsidRDefault="00281FE1" w:rsidP="002C4C02">
      <w:pPr>
        <w:tabs>
          <w:tab w:val="num" w:pos="720"/>
        </w:tabs>
        <w:suppressAutoHyphens/>
        <w:overflowPunct w:val="0"/>
        <w:spacing w:line="240" w:lineRule="auto"/>
        <w:textAlignment w:val="baseline"/>
        <w:rPr>
          <w:i/>
          <w:iCs/>
          <w:sz w:val="16"/>
          <w:szCs w:val="16"/>
        </w:rPr>
      </w:pPr>
      <w:r w:rsidRPr="00281FE1">
        <w:rPr>
          <w:rFonts w:ascii="Times New Roman" w:hAnsi="Times New Roman"/>
          <w:i/>
          <w:iCs/>
          <w:color w:val="auto"/>
          <w:sz w:val="16"/>
          <w:szCs w:val="16"/>
        </w:rPr>
        <w:t>Il punteggio massimo attribuibile per il sub criterio A3 è 6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789660C" w:rsidR="00AA48F6" w:rsidRDefault="00B552E6" w:rsidP="00B437EA">
    <w:pPr>
      <w:pStyle w:val="Intestazione"/>
      <w:jc w:val="center"/>
    </w:pPr>
    <w:r>
      <w:rPr>
        <w:noProof/>
      </w:rPr>
      <w:drawing>
        <wp:inline distT="0" distB="0" distL="0" distR="0" wp14:anchorId="0D1C8F43" wp14:editId="0BFF286F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15pt;height:9.1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A6E78"/>
    <w:multiLevelType w:val="hybridMultilevel"/>
    <w:tmpl w:val="7E96D2C2"/>
    <w:lvl w:ilvl="0" w:tplc="CE4CF7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5" w15:restartNumberingAfterBreak="0">
    <w:nsid w:val="7572734D"/>
    <w:multiLevelType w:val="hybridMultilevel"/>
    <w:tmpl w:val="B7967AC8"/>
    <w:lvl w:ilvl="0" w:tplc="13DAE5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F7BE4"/>
    <w:multiLevelType w:val="hybridMultilevel"/>
    <w:tmpl w:val="90B6FFAC"/>
    <w:lvl w:ilvl="0" w:tplc="A0627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54129423">
    <w:abstractNumId w:val="20"/>
  </w:num>
  <w:num w:numId="2" w16cid:durableId="848328020">
    <w:abstractNumId w:val="19"/>
  </w:num>
  <w:num w:numId="3" w16cid:durableId="1765295229">
    <w:abstractNumId w:val="17"/>
  </w:num>
  <w:num w:numId="4" w16cid:durableId="74665559">
    <w:abstractNumId w:val="16"/>
  </w:num>
  <w:num w:numId="5" w16cid:durableId="914704244">
    <w:abstractNumId w:val="18"/>
  </w:num>
  <w:num w:numId="6" w16cid:durableId="1740666120">
    <w:abstractNumId w:val="13"/>
  </w:num>
  <w:num w:numId="7" w16cid:durableId="1823737226">
    <w:abstractNumId w:val="4"/>
  </w:num>
  <w:num w:numId="8" w16cid:durableId="1233731147">
    <w:abstractNumId w:val="8"/>
  </w:num>
  <w:num w:numId="9" w16cid:durableId="5060858">
    <w:abstractNumId w:val="23"/>
  </w:num>
  <w:num w:numId="10" w16cid:durableId="1639333352">
    <w:abstractNumId w:val="5"/>
  </w:num>
  <w:num w:numId="11" w16cid:durableId="533732372">
    <w:abstractNumId w:val="14"/>
  </w:num>
  <w:num w:numId="12" w16cid:durableId="133186308">
    <w:abstractNumId w:val="0"/>
  </w:num>
  <w:num w:numId="13" w16cid:durableId="1267427997">
    <w:abstractNumId w:val="22"/>
  </w:num>
  <w:num w:numId="14" w16cid:durableId="994264821">
    <w:abstractNumId w:val="2"/>
  </w:num>
  <w:num w:numId="15" w16cid:durableId="746921516">
    <w:abstractNumId w:val="27"/>
  </w:num>
  <w:num w:numId="16" w16cid:durableId="1469280450">
    <w:abstractNumId w:val="11"/>
  </w:num>
  <w:num w:numId="17" w16cid:durableId="1795172898">
    <w:abstractNumId w:val="12"/>
  </w:num>
  <w:num w:numId="18" w16cid:durableId="1601523589">
    <w:abstractNumId w:val="21"/>
  </w:num>
  <w:num w:numId="19" w16cid:durableId="289364783">
    <w:abstractNumId w:val="9"/>
  </w:num>
  <w:num w:numId="20" w16cid:durableId="652411839">
    <w:abstractNumId w:val="6"/>
  </w:num>
  <w:num w:numId="21" w16cid:durableId="127669835">
    <w:abstractNumId w:val="3"/>
  </w:num>
  <w:num w:numId="22" w16cid:durableId="1051735429">
    <w:abstractNumId w:val="7"/>
  </w:num>
  <w:num w:numId="23" w16cid:durableId="269435885">
    <w:abstractNumId w:val="24"/>
  </w:num>
  <w:num w:numId="24" w16cid:durableId="885676817">
    <w:abstractNumId w:val="1"/>
  </w:num>
  <w:num w:numId="25" w16cid:durableId="1271089317">
    <w:abstractNumId w:val="15"/>
  </w:num>
  <w:num w:numId="26" w16cid:durableId="2005431714">
    <w:abstractNumId w:val="26"/>
  </w:num>
  <w:num w:numId="27" w16cid:durableId="1867525806">
    <w:abstractNumId w:val="25"/>
  </w:num>
  <w:num w:numId="28" w16cid:durableId="605114243">
    <w:abstractNumId w:val="3"/>
  </w:num>
  <w:num w:numId="29" w16cid:durableId="1238395307">
    <w:abstractNumId w:val="3"/>
  </w:num>
  <w:num w:numId="30" w16cid:durableId="727874216">
    <w:abstractNumId w:val="3"/>
  </w:num>
  <w:num w:numId="31" w16cid:durableId="167772834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2588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67AAD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119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9A9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E249B"/>
    <w:rsid w:val="001E4070"/>
    <w:rsid w:val="001E633A"/>
    <w:rsid w:val="001F08C4"/>
    <w:rsid w:val="001F232F"/>
    <w:rsid w:val="001F2CA3"/>
    <w:rsid w:val="001F5008"/>
    <w:rsid w:val="001F57A7"/>
    <w:rsid w:val="001F5CD0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641F"/>
    <w:rsid w:val="00257309"/>
    <w:rsid w:val="002601B3"/>
    <w:rsid w:val="0026289F"/>
    <w:rsid w:val="0026549E"/>
    <w:rsid w:val="00265575"/>
    <w:rsid w:val="00265C51"/>
    <w:rsid w:val="00271CEA"/>
    <w:rsid w:val="00277D36"/>
    <w:rsid w:val="00281FE1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4C02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3600"/>
    <w:rsid w:val="00325665"/>
    <w:rsid w:val="00331E1B"/>
    <w:rsid w:val="00334924"/>
    <w:rsid w:val="00334A3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57F2F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7A54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C6BB9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1526"/>
    <w:rsid w:val="00425995"/>
    <w:rsid w:val="0042744A"/>
    <w:rsid w:val="00432811"/>
    <w:rsid w:val="00440267"/>
    <w:rsid w:val="00451227"/>
    <w:rsid w:val="00452DC7"/>
    <w:rsid w:val="00456BF4"/>
    <w:rsid w:val="004608EF"/>
    <w:rsid w:val="00463C4B"/>
    <w:rsid w:val="00465339"/>
    <w:rsid w:val="0046694D"/>
    <w:rsid w:val="004725B7"/>
    <w:rsid w:val="00473834"/>
    <w:rsid w:val="004749C2"/>
    <w:rsid w:val="00480017"/>
    <w:rsid w:val="004813F6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44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0FF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172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4E62"/>
    <w:rsid w:val="006E668F"/>
    <w:rsid w:val="006E7F1B"/>
    <w:rsid w:val="006F1C59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56B7C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C6A"/>
    <w:rsid w:val="00804D8E"/>
    <w:rsid w:val="00813B38"/>
    <w:rsid w:val="0081445C"/>
    <w:rsid w:val="00814FCA"/>
    <w:rsid w:val="00815891"/>
    <w:rsid w:val="00822755"/>
    <w:rsid w:val="00822EE1"/>
    <w:rsid w:val="00823227"/>
    <w:rsid w:val="00826920"/>
    <w:rsid w:val="00830601"/>
    <w:rsid w:val="00831426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5987"/>
    <w:rsid w:val="00896A81"/>
    <w:rsid w:val="00897989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2E5A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366A2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5166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732D"/>
    <w:rsid w:val="00A273E0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2C66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37EA"/>
    <w:rsid w:val="00B44139"/>
    <w:rsid w:val="00B451F5"/>
    <w:rsid w:val="00B45DCE"/>
    <w:rsid w:val="00B50ABC"/>
    <w:rsid w:val="00B539AB"/>
    <w:rsid w:val="00B53E6D"/>
    <w:rsid w:val="00B546BE"/>
    <w:rsid w:val="00B552E6"/>
    <w:rsid w:val="00B5573D"/>
    <w:rsid w:val="00B55B11"/>
    <w:rsid w:val="00B567AB"/>
    <w:rsid w:val="00B60598"/>
    <w:rsid w:val="00B60D77"/>
    <w:rsid w:val="00B62E2F"/>
    <w:rsid w:val="00B62E33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4737"/>
    <w:rsid w:val="00BF50DA"/>
    <w:rsid w:val="00BF61E7"/>
    <w:rsid w:val="00BF6FDA"/>
    <w:rsid w:val="00C00686"/>
    <w:rsid w:val="00C00730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9D2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34EF"/>
    <w:rsid w:val="00C648C8"/>
    <w:rsid w:val="00C714BC"/>
    <w:rsid w:val="00C738C7"/>
    <w:rsid w:val="00C75015"/>
    <w:rsid w:val="00C7502D"/>
    <w:rsid w:val="00C75057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B72E5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4F3A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12F"/>
    <w:rsid w:val="00D81C6E"/>
    <w:rsid w:val="00D81CDC"/>
    <w:rsid w:val="00D82547"/>
    <w:rsid w:val="00D83A5F"/>
    <w:rsid w:val="00D842F4"/>
    <w:rsid w:val="00D85E61"/>
    <w:rsid w:val="00D86327"/>
    <w:rsid w:val="00D86DFD"/>
    <w:rsid w:val="00D91DCF"/>
    <w:rsid w:val="00D957C3"/>
    <w:rsid w:val="00DA145C"/>
    <w:rsid w:val="00DC182F"/>
    <w:rsid w:val="00DC2324"/>
    <w:rsid w:val="00DC5269"/>
    <w:rsid w:val="00DC7752"/>
    <w:rsid w:val="00DD0CAA"/>
    <w:rsid w:val="00DD36D4"/>
    <w:rsid w:val="00DF1CC7"/>
    <w:rsid w:val="00DF2519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6062"/>
    <w:rsid w:val="00E827DF"/>
    <w:rsid w:val="00E846E4"/>
    <w:rsid w:val="00E85C2C"/>
    <w:rsid w:val="00E92228"/>
    <w:rsid w:val="00E9469D"/>
    <w:rsid w:val="00E95F9E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4D8A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12B49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1EEE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3E25"/>
    <w:rsid w:val="00FC7D98"/>
    <w:rsid w:val="00FD1AD5"/>
    <w:rsid w:val="00FD315B"/>
    <w:rsid w:val="00FE0451"/>
    <w:rsid w:val="00FF0658"/>
    <w:rsid w:val="00FF19B1"/>
    <w:rsid w:val="00FF4D45"/>
    <w:rsid w:val="00FF68BA"/>
    <w:rsid w:val="48CA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6" ma:contentTypeDescription="Creare un nuovo documento." ma:contentTypeScope="" ma:versionID="75df16e717c5a30acb8f9b3bb5fb25f1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fe944a2dfb3a489e8dd6894f68c10f1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CC98CD-ECF6-42D8-9770-604A161FB6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53800-F297-457C-A371-C1C46B97FB98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3.xml><?xml version="1.0" encoding="utf-8"?>
<ds:datastoreItem xmlns:ds="http://schemas.openxmlformats.org/officeDocument/2006/customXml" ds:itemID="{AA4DE5B3-D41E-4601-8B78-BDC25054E2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246DA-040C-48B4-9CB9-7F8F92737E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176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Fabrizio  Licciardi</cp:lastModifiedBy>
  <cp:revision>15</cp:revision>
  <cp:lastPrinted>2019-12-12T09:19:00Z</cp:lastPrinted>
  <dcterms:created xsi:type="dcterms:W3CDTF">2022-03-24T08:43:00Z</dcterms:created>
  <dcterms:modified xsi:type="dcterms:W3CDTF">2023-10-03T07:16:00Z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