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658" w14:textId="5FF4F5C7" w:rsidR="00711612" w:rsidRPr="00BE1750" w:rsidRDefault="00074723" w:rsidP="00074723">
      <w:pPr>
        <w:spacing w:after="120"/>
        <w:ind w:left="5670" w:hanging="5670"/>
        <w:jc w:val="both"/>
      </w:pPr>
      <w:r w:rsidRPr="00BE1750">
        <w:rPr>
          <w:b/>
        </w:rPr>
        <w:tab/>
      </w:r>
      <w:r w:rsidR="00711612" w:rsidRPr="00BE1750">
        <w:rPr>
          <w:b/>
        </w:rPr>
        <w:t>Spett.le</w:t>
      </w:r>
    </w:p>
    <w:p w14:paraId="55FC2659" w14:textId="77777777" w:rsidR="00AD5116" w:rsidRPr="00BE1750" w:rsidRDefault="00711612" w:rsidP="00711612">
      <w:pPr>
        <w:spacing w:after="120"/>
        <w:ind w:left="5670"/>
        <w:jc w:val="both"/>
        <w:rPr>
          <w:b/>
          <w:bCs/>
        </w:rPr>
      </w:pPr>
      <w:r w:rsidRPr="00BE1750">
        <w:rPr>
          <w:b/>
          <w:bCs/>
        </w:rPr>
        <w:t xml:space="preserve">Autorità </w:t>
      </w:r>
      <w:r w:rsidR="00AD5116" w:rsidRPr="00BE1750">
        <w:rPr>
          <w:b/>
          <w:bCs/>
        </w:rPr>
        <w:t>di Sistema Portuale</w:t>
      </w:r>
    </w:p>
    <w:p w14:paraId="55FC265A" w14:textId="77777777" w:rsidR="00711612" w:rsidRPr="00BE1750" w:rsidRDefault="00AD5116" w:rsidP="00711612">
      <w:pPr>
        <w:spacing w:after="120"/>
        <w:ind w:left="5670"/>
        <w:jc w:val="both"/>
        <w:rPr>
          <w:b/>
          <w:bCs/>
        </w:rPr>
      </w:pPr>
      <w:r w:rsidRPr="00BE1750">
        <w:rPr>
          <w:b/>
          <w:bCs/>
        </w:rPr>
        <w:t>del Mare di Sardegna</w:t>
      </w:r>
    </w:p>
    <w:p w14:paraId="55FC265B" w14:textId="77777777" w:rsidR="00711612" w:rsidRPr="00BE1750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BE1750">
        <w:rPr>
          <w:b/>
          <w:bCs/>
        </w:rPr>
        <w:t>Molo Dogana</w:t>
      </w:r>
    </w:p>
    <w:p w14:paraId="55FC265C" w14:textId="77777777" w:rsidR="00711612" w:rsidRPr="00BE1750" w:rsidRDefault="00711612" w:rsidP="00711612">
      <w:pPr>
        <w:spacing w:after="120"/>
        <w:ind w:left="5670"/>
        <w:jc w:val="both"/>
        <w:rPr>
          <w:b/>
          <w:bCs/>
        </w:rPr>
      </w:pPr>
      <w:r w:rsidRPr="00BE1750">
        <w:rPr>
          <w:b/>
          <w:bCs/>
        </w:rPr>
        <w:t>09123 Cagliari</w:t>
      </w:r>
    </w:p>
    <w:p w14:paraId="55FC265D" w14:textId="77777777" w:rsidR="00596304" w:rsidRPr="00BE1750" w:rsidRDefault="00271CEA" w:rsidP="00711612">
      <w:pPr>
        <w:spacing w:after="120"/>
        <w:ind w:left="5670"/>
        <w:jc w:val="both"/>
        <w:rPr>
          <w:b/>
          <w:bCs/>
        </w:rPr>
      </w:pPr>
      <w:r w:rsidRPr="00BE1750">
        <w:rPr>
          <w:b/>
          <w:bCs/>
        </w:rPr>
        <w:t xml:space="preserve"> </w:t>
      </w:r>
    </w:p>
    <w:p w14:paraId="55FC265E" w14:textId="77777777" w:rsidR="00711612" w:rsidRPr="00BE1750" w:rsidRDefault="00711612" w:rsidP="00711612">
      <w:pPr>
        <w:jc w:val="both"/>
        <w:rPr>
          <w:b/>
          <w:bCs/>
        </w:rPr>
      </w:pPr>
    </w:p>
    <w:p w14:paraId="11B5791F" w14:textId="74066FF4" w:rsidR="008E0597" w:rsidRPr="00BE1750" w:rsidRDefault="00BC3E7E" w:rsidP="003D0059">
      <w:pPr>
        <w:tabs>
          <w:tab w:val="left" w:pos="709"/>
        </w:tabs>
        <w:spacing w:line="360" w:lineRule="auto"/>
        <w:ind w:left="567" w:hanging="851"/>
        <w:jc w:val="both"/>
        <w:rPr>
          <w:bCs/>
        </w:rPr>
      </w:pPr>
      <w:r w:rsidRPr="00BE1750">
        <w:rPr>
          <w:b/>
        </w:rPr>
        <w:t>Oggetto</w:t>
      </w:r>
      <w:r w:rsidR="0055316A" w:rsidRPr="00BE1750">
        <w:t xml:space="preserve"> </w:t>
      </w:r>
      <w:r w:rsidR="00365522" w:rsidRPr="000847D2">
        <w:t>Incarico di progettazione, coordinamento per la sicurezza e direzione dei lavori dell'intervento di dragaggio degli specchi acquei antistanti la nuova banchina traghetti realizzata nel Porto di Portovesme  -  importo complessivo del servizio € 110.716,16 + cassa 4% + IVA (22%) - CUP D37I19000000005</w:t>
      </w:r>
    </w:p>
    <w:p w14:paraId="1ED53958" w14:textId="77777777" w:rsidR="00365522" w:rsidRPr="00BE1750" w:rsidRDefault="00365522" w:rsidP="003D0059">
      <w:pPr>
        <w:tabs>
          <w:tab w:val="left" w:pos="709"/>
        </w:tabs>
        <w:spacing w:line="360" w:lineRule="auto"/>
        <w:ind w:left="567" w:hanging="851"/>
        <w:jc w:val="both"/>
        <w:rPr>
          <w:sz w:val="22"/>
          <w:szCs w:val="22"/>
        </w:rPr>
      </w:pPr>
    </w:p>
    <w:p w14:paraId="55FC2662" w14:textId="77777777" w:rsidR="00711612" w:rsidRPr="00BE1750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BE1750">
        <w:rPr>
          <w:b/>
          <w:bCs/>
          <w:sz w:val="24"/>
          <w:szCs w:val="24"/>
          <w:lang w:val="it-IT"/>
        </w:rPr>
        <w:t>DICHIARAZIONE SOGGETTI DI CUI ALL’ART. 80 DEL D. LGS 50/2016</w:t>
      </w:r>
    </w:p>
    <w:p w14:paraId="55FC2663" w14:textId="77777777" w:rsidR="00711612" w:rsidRPr="00BE1750" w:rsidRDefault="00711612" w:rsidP="00711612">
      <w:pPr>
        <w:pStyle w:val="sche3"/>
        <w:rPr>
          <w:sz w:val="24"/>
          <w:szCs w:val="24"/>
          <w:lang w:val="it-IT"/>
        </w:rPr>
      </w:pPr>
    </w:p>
    <w:p w14:paraId="54F94006" w14:textId="77777777" w:rsidR="0071239A" w:rsidRPr="00BE1750" w:rsidRDefault="0071239A" w:rsidP="0071239A">
      <w:pPr>
        <w:pStyle w:val="sche3"/>
        <w:spacing w:line="276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Il sottoscritto……………………………………………….……....……………………………………..</w:t>
      </w:r>
    </w:p>
    <w:p w14:paraId="791A0DF4" w14:textId="77777777" w:rsidR="0071239A" w:rsidRPr="00BE1750" w:rsidRDefault="0071239A" w:rsidP="0071239A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BE1750">
        <w:rPr>
          <w:sz w:val="22"/>
          <w:szCs w:val="22"/>
        </w:rPr>
        <w:t>nato il..…………………… a  ………...……………………………….. C.F.:</w:t>
      </w:r>
      <w:r w:rsidRPr="00BE1750">
        <w:rPr>
          <w:spacing w:val="-2"/>
          <w:sz w:val="22"/>
          <w:szCs w:val="22"/>
        </w:rPr>
        <w:t>…..</w:t>
      </w:r>
      <w:r w:rsidRPr="00BE1750">
        <w:rPr>
          <w:sz w:val="22"/>
          <w:szCs w:val="22"/>
        </w:rPr>
        <w:t>………………………</w:t>
      </w:r>
    </w:p>
    <w:p w14:paraId="7796396E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residente a  ………………………………………..……………………………………...…....................</w:t>
      </w:r>
    </w:p>
    <w:p w14:paraId="2944697D" w14:textId="77777777" w:rsidR="0071239A" w:rsidRPr="00BE1750" w:rsidRDefault="0071239A" w:rsidP="0071239A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bookmarkStart w:id="0" w:name="_GoBack"/>
      <w:bookmarkEnd w:id="0"/>
      <w:r w:rsidRPr="00BE1750">
        <w:rPr>
          <w:b/>
          <w:bCs/>
          <w:sz w:val="22"/>
          <w:szCs w:val="22"/>
          <w:lang w:val="it-IT"/>
        </w:rPr>
        <w:t>Oppure</w:t>
      </w:r>
    </w:p>
    <w:p w14:paraId="408FB049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in qualità di ……………………………………………………………………………………………..</w:t>
      </w:r>
    </w:p>
    <w:p w14:paraId="636AAC1F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del/della...…………………………………………………….………….……..……….………………..</w:t>
      </w:r>
    </w:p>
    <w:p w14:paraId="0E5A05AB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con sede in  ………………………………………………………………………………………………</w:t>
      </w:r>
    </w:p>
    <w:p w14:paraId="2E9833E2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C.F.: ………………………………………………..partita IVA……………….………………………..</w:t>
      </w:r>
    </w:p>
    <w:p w14:paraId="200B38E0" w14:textId="77777777" w:rsidR="0071239A" w:rsidRPr="00BE1750" w:rsidRDefault="0071239A" w:rsidP="0071239A">
      <w:pPr>
        <w:pStyle w:val="sche3"/>
        <w:spacing w:line="360" w:lineRule="auto"/>
        <w:rPr>
          <w:sz w:val="22"/>
          <w:szCs w:val="22"/>
          <w:lang w:val="it-IT"/>
        </w:rPr>
      </w:pPr>
      <w:r w:rsidRPr="00BE1750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6BC01C22" w14:textId="77777777" w:rsidR="00D979CE" w:rsidRPr="00BE1750" w:rsidRDefault="00D979CE" w:rsidP="00D979CE">
      <w:pPr>
        <w:pStyle w:val="sche3"/>
        <w:spacing w:line="360" w:lineRule="auto"/>
        <w:rPr>
          <w:sz w:val="24"/>
          <w:szCs w:val="24"/>
          <w:lang w:val="it-IT"/>
        </w:rPr>
      </w:pPr>
    </w:p>
    <w:p w14:paraId="55FC266D" w14:textId="77777777" w:rsidR="00711612" w:rsidRPr="00BE1750" w:rsidRDefault="00DC6BC1" w:rsidP="00711612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BE1750">
        <w:rPr>
          <w:b/>
          <w:bCs/>
          <w:sz w:val="24"/>
          <w:szCs w:val="24"/>
          <w:lang w:val="it-IT"/>
        </w:rPr>
        <w:t>DICHIARA</w:t>
      </w:r>
    </w:p>
    <w:p w14:paraId="55FC266F" w14:textId="77777777" w:rsidR="00EB6998" w:rsidRPr="00BE1750" w:rsidRDefault="00EB6998" w:rsidP="00EB6998">
      <w:pPr>
        <w:pStyle w:val="sche3"/>
        <w:rPr>
          <w:sz w:val="24"/>
          <w:szCs w:val="24"/>
          <w:lang w:val="it-IT"/>
        </w:rPr>
      </w:pPr>
    </w:p>
    <w:p w14:paraId="55FC2670" w14:textId="77777777" w:rsidR="00EB6998" w:rsidRPr="00BE1750" w:rsidRDefault="00EB6998" w:rsidP="00EB6998">
      <w:pPr>
        <w:spacing w:line="360" w:lineRule="auto"/>
        <w:jc w:val="both"/>
      </w:pPr>
      <w:r w:rsidRPr="00BE1750">
        <w:rPr>
          <w:b/>
        </w:rPr>
        <w:sym w:font="Symbol" w:char="F09D"/>
      </w:r>
      <w:r w:rsidRPr="00BE1750">
        <w:rPr>
          <w:b/>
        </w:rPr>
        <w:t xml:space="preserve">    </w:t>
      </w:r>
      <w:r w:rsidRPr="00BE1750">
        <w:t>che nei propri confronti</w:t>
      </w:r>
    </w:p>
    <w:p w14:paraId="55FC2671" w14:textId="77777777" w:rsidR="00EB6998" w:rsidRPr="00BE1750" w:rsidRDefault="00EB6998" w:rsidP="00EB6998">
      <w:pPr>
        <w:spacing w:line="360" w:lineRule="auto"/>
        <w:jc w:val="both"/>
        <w:rPr>
          <w:b/>
        </w:rPr>
      </w:pPr>
      <w:r w:rsidRPr="00BE1750">
        <w:rPr>
          <w:b/>
        </w:rPr>
        <w:t>Oppure</w:t>
      </w:r>
    </w:p>
    <w:p w14:paraId="7D7B61C0" w14:textId="17FAE13D" w:rsidR="003A5290" w:rsidRPr="00BE1750" w:rsidRDefault="00EB6998" w:rsidP="00EB6998">
      <w:pPr>
        <w:spacing w:line="360" w:lineRule="auto"/>
        <w:jc w:val="both"/>
      </w:pPr>
      <w:r w:rsidRPr="00BE1750">
        <w:sym w:font="Symbol" w:char="F09E"/>
      </w:r>
      <w:r w:rsidRPr="00BE1750">
        <w:t xml:space="preserve"> che, per quanto a propria conoscenza, nei confronti di  (Nome)________________________(Cognome)____________________nato/a_____</w:t>
      </w:r>
      <w:r w:rsidR="00C600C3" w:rsidRPr="00BE1750">
        <w:t>______</w:t>
      </w:r>
    </w:p>
    <w:p w14:paraId="0ECD327F" w14:textId="6FB474B7" w:rsidR="00BD1569" w:rsidRPr="00BE1750" w:rsidRDefault="00EB6998" w:rsidP="004F6C7B">
      <w:pPr>
        <w:spacing w:line="360" w:lineRule="auto"/>
        <w:jc w:val="both"/>
      </w:pPr>
      <w:r w:rsidRPr="00BE1750">
        <w:t>il__________, Cod.Fisc.________________ in qualità di______________________</w:t>
      </w:r>
      <w:r w:rsidR="00C600C3" w:rsidRPr="00BE1750">
        <w:t>______</w:t>
      </w:r>
      <w:r w:rsidR="0071239A" w:rsidRPr="00BE1750">
        <w:t>__</w:t>
      </w:r>
    </w:p>
    <w:p w14:paraId="55FC2673" w14:textId="18A1B5EE" w:rsidR="00B6559B" w:rsidRPr="00BE1750" w:rsidRDefault="00B6559B" w:rsidP="004F6C7B">
      <w:pPr>
        <w:spacing w:line="360" w:lineRule="auto"/>
        <w:jc w:val="both"/>
      </w:pPr>
      <w:r w:rsidRPr="00BE1750">
        <w:t xml:space="preserve">ai sensi dell’art. 80, comma 1 del D. Lgs. 50/2016, non è stata pronunciata condanna con </w:t>
      </w:r>
      <w:r w:rsidRPr="00BE1750">
        <w:lastRenderedPageBreak/>
        <w:t>sentenza definitiva o decreto penale di condanna divenuto irrevocabile o sentenza di applicazione della pena su richiesta ai sensi dell’art</w:t>
      </w:r>
      <w:r w:rsidR="006A01A8" w:rsidRPr="00BE1750">
        <w:t xml:space="preserve">. 444 del codice di procedura penale </w:t>
      </w:r>
      <w:r w:rsidRPr="00BE1750">
        <w:t>per uno dei seguenti reati:</w:t>
      </w:r>
    </w:p>
    <w:p w14:paraId="55FC2674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BE1750">
        <w:t>nonché</w:t>
      </w:r>
      <w:r w:rsidRPr="00BE1750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>delitti, consumati o tentati, di cui agli articoli 317, 318, 319, 319-ter, 319-quater, 320, 321, 322, 322-bis, 346-bis, 353, 353-bis, 354, 355</w:t>
      </w:r>
      <w:r w:rsidR="00C172F5" w:rsidRPr="00BE1750">
        <w:t xml:space="preserve"> e 356 del codice penale nonché</w:t>
      </w:r>
      <w:r w:rsidRPr="00BE1750">
        <w:t xml:space="preserve"> all'articolo 2635 del codice civile; </w:t>
      </w:r>
    </w:p>
    <w:p w14:paraId="55FC2676" w14:textId="77777777" w:rsidR="00B6559B" w:rsidRPr="00BE1750" w:rsidRDefault="00C172F5" w:rsidP="00B6559B">
      <w:pPr>
        <w:spacing w:line="360" w:lineRule="auto"/>
        <w:jc w:val="both"/>
      </w:pPr>
      <w:r w:rsidRPr="00BE1750">
        <w:rPr>
          <w:b/>
        </w:rPr>
        <w:t xml:space="preserve">        </w:t>
      </w:r>
      <w:r w:rsidR="00B6559B" w:rsidRPr="00BE1750">
        <w:rPr>
          <w:b/>
        </w:rPr>
        <w:t>b-bis)</w:t>
      </w:r>
      <w:r w:rsidR="00B6559B" w:rsidRPr="00BE1750">
        <w:t xml:space="preserve"> false comunicazioni sociali di cui agli articoli 2621 e 2622 del codice civile;</w:t>
      </w:r>
    </w:p>
    <w:p w14:paraId="55FC2677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 xml:space="preserve">frode ai sensi dell'articolo 1 della convenzione relativa alla tutela degli interessi finanziari delle Comunità europee; </w:t>
      </w:r>
    </w:p>
    <w:p w14:paraId="55FC2678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BE1750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E1750">
        <w:t xml:space="preserve">sfruttamento del lavoro minorile e altre forme di tratta di esseri umani definite con il decreto legislativo 4 marzo 2014, n. 24; </w:t>
      </w:r>
    </w:p>
    <w:p w14:paraId="553E73AF" w14:textId="3CD85F6F" w:rsidR="00BD1569" w:rsidRPr="00BE1750" w:rsidRDefault="00B6559B" w:rsidP="00D979CE">
      <w:pPr>
        <w:numPr>
          <w:ilvl w:val="0"/>
          <w:numId w:val="29"/>
        </w:numPr>
        <w:spacing w:line="360" w:lineRule="auto"/>
        <w:jc w:val="both"/>
      </w:pPr>
      <w:r w:rsidRPr="00BE1750">
        <w:t xml:space="preserve">ogni altro delitto da cui derivi, quale pena accessoria, l’incapacità di contrattare con </w:t>
      </w:r>
    </w:p>
    <w:p w14:paraId="55FC267B" w14:textId="7CF81B5B" w:rsidR="00DC6BC1" w:rsidRPr="00BE1750" w:rsidRDefault="00B6559B" w:rsidP="00BD1569">
      <w:pPr>
        <w:spacing w:line="360" w:lineRule="auto"/>
        <w:ind w:left="1125"/>
        <w:jc w:val="both"/>
      </w:pPr>
      <w:r w:rsidRPr="00BE1750">
        <w:t>la pubblica amministrazione;</w:t>
      </w:r>
    </w:p>
    <w:p w14:paraId="55FC267C" w14:textId="77777777" w:rsidR="00EB6998" w:rsidRPr="00BE1750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BE1750">
        <w:rPr>
          <w:b/>
        </w:rPr>
        <w:sym w:font="Symbol" w:char="F09D"/>
      </w:r>
      <w:r w:rsidRPr="00BE1750">
        <w:rPr>
          <w:b/>
        </w:rPr>
        <w:t xml:space="preserve">  </w:t>
      </w:r>
      <w:r w:rsidRPr="00BE1750">
        <w:t xml:space="preserve">che nei propri confronti </w:t>
      </w:r>
    </w:p>
    <w:p w14:paraId="55FC267D" w14:textId="77777777" w:rsidR="00EB6998" w:rsidRPr="00BE1750" w:rsidRDefault="00EB6998" w:rsidP="00EB6998">
      <w:pPr>
        <w:spacing w:line="360" w:lineRule="auto"/>
        <w:jc w:val="both"/>
        <w:rPr>
          <w:b/>
        </w:rPr>
      </w:pPr>
      <w:r w:rsidRPr="00BE1750">
        <w:rPr>
          <w:b/>
        </w:rPr>
        <w:t>Oppure</w:t>
      </w:r>
    </w:p>
    <w:p w14:paraId="4FDDA0F0" w14:textId="6D93BAFD" w:rsidR="003A5290" w:rsidRPr="00BE1750" w:rsidRDefault="00EB6998" w:rsidP="00EB6998">
      <w:pPr>
        <w:spacing w:line="360" w:lineRule="auto"/>
        <w:jc w:val="both"/>
      </w:pPr>
      <w:r w:rsidRPr="00BE1750">
        <w:sym w:font="Symbol" w:char="F09E"/>
      </w:r>
      <w:r w:rsidRPr="00BE1750">
        <w:t xml:space="preserve"> che, per quanto a propria conoscenza, nei confronti di  </w:t>
      </w:r>
      <w:r w:rsidRPr="00BE1750">
        <w:lastRenderedPageBreak/>
        <w:t>(Nome)________________________(Cognome)____________________nato/a___________</w:t>
      </w:r>
    </w:p>
    <w:p w14:paraId="55FC267E" w14:textId="7B0E88D2" w:rsidR="00EB6998" w:rsidRPr="00BE1750" w:rsidRDefault="00EB6998" w:rsidP="00EB6998">
      <w:pPr>
        <w:spacing w:line="360" w:lineRule="auto"/>
        <w:jc w:val="both"/>
      </w:pPr>
      <w:r w:rsidRPr="00BE1750">
        <w:t xml:space="preserve">il__________, Cod.Fisc.________________ </w:t>
      </w:r>
      <w:r w:rsidR="00D979CE" w:rsidRPr="00BE1750">
        <w:t>in qualità di_____________________</w:t>
      </w:r>
      <w:r w:rsidR="0071239A" w:rsidRPr="00BE1750">
        <w:t>______</w:t>
      </w:r>
    </w:p>
    <w:p w14:paraId="55FC267F" w14:textId="77777777" w:rsidR="00DC6BC1" w:rsidRPr="00BE1750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BE1750"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BE1750">
        <w:t>, comma 4, del medesimo decreto</w:t>
      </w:r>
      <w:r w:rsidR="00EB6998" w:rsidRPr="00BE1750">
        <w:t>;</w:t>
      </w:r>
    </w:p>
    <w:p w14:paraId="55FC2680" w14:textId="77777777" w:rsidR="00EB6998" w:rsidRPr="00BE1750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BE1750">
        <w:rPr>
          <w:b/>
        </w:rPr>
        <w:sym w:font="Symbol" w:char="F09D"/>
      </w:r>
      <w:r w:rsidRPr="00BE1750">
        <w:rPr>
          <w:b/>
        </w:rPr>
        <w:t xml:space="preserve">  </w:t>
      </w:r>
      <w:r w:rsidRPr="00BE1750">
        <w:t xml:space="preserve">che nei propri confronti </w:t>
      </w:r>
    </w:p>
    <w:p w14:paraId="55FC2681" w14:textId="77777777" w:rsidR="00EB6998" w:rsidRPr="00BE1750" w:rsidRDefault="00EB6998" w:rsidP="00EB6998">
      <w:pPr>
        <w:spacing w:line="360" w:lineRule="auto"/>
        <w:jc w:val="both"/>
        <w:rPr>
          <w:b/>
        </w:rPr>
      </w:pPr>
      <w:r w:rsidRPr="00BE1750">
        <w:rPr>
          <w:b/>
        </w:rPr>
        <w:t>Oppure</w:t>
      </w:r>
    </w:p>
    <w:p w14:paraId="2FAFE3ED" w14:textId="78A8C8E3" w:rsidR="003A5290" w:rsidRPr="00BE1750" w:rsidRDefault="00EB6998" w:rsidP="00EB6998">
      <w:pPr>
        <w:spacing w:line="360" w:lineRule="auto"/>
        <w:jc w:val="both"/>
      </w:pPr>
      <w:r w:rsidRPr="00BE1750">
        <w:sym w:font="Symbol" w:char="F09E"/>
      </w:r>
      <w:r w:rsidRPr="00BE1750">
        <w:t xml:space="preserve"> che, per quanto a propria conoscenza, nei confronti di  (Nome)________________________(Cognome)____________________nato/a_________</w:t>
      </w:r>
      <w:r w:rsidR="00C600C3" w:rsidRPr="00BE1750">
        <w:t>__</w:t>
      </w:r>
    </w:p>
    <w:p w14:paraId="55FC2682" w14:textId="65595DBA" w:rsidR="00EB6998" w:rsidRPr="00BE1750" w:rsidRDefault="00EB6998" w:rsidP="00EB6998">
      <w:pPr>
        <w:spacing w:line="360" w:lineRule="auto"/>
        <w:jc w:val="both"/>
      </w:pPr>
      <w:r w:rsidRPr="00BE1750">
        <w:t xml:space="preserve">il__________, Cod.Fisc.________________ </w:t>
      </w:r>
      <w:r w:rsidR="00D979CE" w:rsidRPr="00BE1750">
        <w:t>in qualità di</w:t>
      </w:r>
      <w:r w:rsidRPr="00BE1750">
        <w:t>________________</w:t>
      </w:r>
      <w:r w:rsidR="00C600C3" w:rsidRPr="00BE1750">
        <w:t>_____________</w:t>
      </w:r>
      <w:r w:rsidR="0071239A" w:rsidRPr="00BE1750">
        <w:t>_</w:t>
      </w:r>
    </w:p>
    <w:p w14:paraId="012B6279" w14:textId="77777777" w:rsidR="00D979CE" w:rsidRPr="00BE1750" w:rsidRDefault="00DC6BC1" w:rsidP="00D979CE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BE1750">
        <w:t>negli ultimi cinque anni, non sono stati estesi gli effetti delle misure di prevenzione della sorveglianza di cui all’art. 6 del D.Lgs. 159/2011, irrogate nei confronti di un proprio convivente</w:t>
      </w:r>
      <w:r w:rsidR="00EB6998" w:rsidRPr="00BE1750">
        <w:t>.</w:t>
      </w:r>
    </w:p>
    <w:p w14:paraId="55FC2688" w14:textId="7E50E9EF" w:rsidR="00994A8E" w:rsidRPr="00BE1750" w:rsidRDefault="00440D68" w:rsidP="00D979CE">
      <w:pPr>
        <w:pStyle w:val="Corpotesto"/>
        <w:kinsoku w:val="0"/>
        <w:overflowPunct w:val="0"/>
        <w:spacing w:after="0" w:line="360" w:lineRule="auto"/>
        <w:ind w:right="192"/>
        <w:jc w:val="both"/>
        <w:rPr>
          <w:b/>
          <w:bCs/>
        </w:rPr>
      </w:pPr>
      <w:r w:rsidRPr="00BE1750">
        <w:rPr>
          <w:i/>
          <w:iCs/>
        </w:rPr>
        <w:t>Data________________</w:t>
      </w:r>
      <w:r w:rsidR="00994A8E" w:rsidRPr="00BE1750">
        <w:t xml:space="preserve"> </w:t>
      </w:r>
      <w:r w:rsidR="006B2812" w:rsidRPr="00BE1750">
        <w:t xml:space="preserve">                                                                                 </w:t>
      </w:r>
      <w:r w:rsidR="00CF5794" w:rsidRPr="00BE1750">
        <w:rPr>
          <w:noProof/>
        </w:rPr>
        <w:drawing>
          <wp:inline distT="0" distB="0" distL="0" distR="0" wp14:anchorId="433345CC" wp14:editId="21097FF3">
            <wp:extent cx="1181100" cy="828675"/>
            <wp:effectExtent l="0" t="0" r="0" b="9525"/>
            <wp:docPr id="1" name="Immagine 1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9" w14:textId="77777777" w:rsidR="00876DAE" w:rsidRPr="00BE1750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4"/>
          <w:szCs w:val="24"/>
        </w:rPr>
      </w:pPr>
    </w:p>
    <w:p w14:paraId="23EF0922" w14:textId="77777777" w:rsidR="00386115" w:rsidRPr="00BE1750" w:rsidRDefault="00386115" w:rsidP="00386115">
      <w:pPr>
        <w:pStyle w:val="Corpotesto"/>
        <w:spacing w:before="90"/>
        <w:ind w:left="258"/>
        <w:rPr>
          <w:sz w:val="22"/>
          <w:szCs w:val="22"/>
        </w:rPr>
      </w:pPr>
      <w:r w:rsidRPr="00BE1750">
        <w:rPr>
          <w:sz w:val="22"/>
          <w:szCs w:val="22"/>
          <w:shd w:val="clear" w:color="auto" w:fill="FFFF00"/>
        </w:rPr>
        <w:t>N.B.: IL PRESENTE MODULO VA COMPILATO DA:</w:t>
      </w:r>
    </w:p>
    <w:p w14:paraId="243E2B0E" w14:textId="77777777" w:rsidR="00386115" w:rsidRPr="00BE1750" w:rsidRDefault="00386115" w:rsidP="00386115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 w:rsidRPr="00BE1750">
        <w:rPr>
          <w:sz w:val="22"/>
          <w:szCs w:val="22"/>
        </w:rPr>
        <w:t>-   AMMINISTRATORI</w:t>
      </w:r>
    </w:p>
    <w:p w14:paraId="0006796D" w14:textId="77777777" w:rsidR="00386115" w:rsidRPr="00BE1750" w:rsidRDefault="00386115" w:rsidP="00386115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 w:rsidRPr="00BE1750">
        <w:rPr>
          <w:b/>
          <w:bCs/>
          <w:sz w:val="22"/>
          <w:szCs w:val="22"/>
        </w:rPr>
        <w:t xml:space="preserve">  RAPPRESENTANTI LEGALI</w:t>
      </w:r>
    </w:p>
    <w:p w14:paraId="136D0D10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PROCURATORI</w:t>
      </w:r>
    </w:p>
    <w:p w14:paraId="599AD6B6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INSTITORI</w:t>
      </w:r>
    </w:p>
    <w:p w14:paraId="242BD895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SOCI DI</w:t>
      </w:r>
      <w:r w:rsidRPr="00BE1750">
        <w:rPr>
          <w:b/>
          <w:color w:val="auto"/>
          <w:spacing w:val="-1"/>
          <w:sz w:val="22"/>
          <w:szCs w:val="22"/>
        </w:rPr>
        <w:t xml:space="preserve"> </w:t>
      </w:r>
      <w:r w:rsidRPr="00BE1750">
        <w:rPr>
          <w:b/>
          <w:color w:val="auto"/>
          <w:sz w:val="22"/>
          <w:szCs w:val="22"/>
        </w:rPr>
        <w:t>MAGGIORANZA</w:t>
      </w:r>
    </w:p>
    <w:p w14:paraId="412092F0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SOCI (TUTTI I SOCI IN CASO DI</w:t>
      </w:r>
      <w:r w:rsidRPr="00BE1750">
        <w:rPr>
          <w:b/>
          <w:color w:val="auto"/>
          <w:spacing w:val="-1"/>
          <w:sz w:val="22"/>
          <w:szCs w:val="22"/>
        </w:rPr>
        <w:t xml:space="preserve"> </w:t>
      </w:r>
      <w:r w:rsidRPr="00BE1750">
        <w:rPr>
          <w:b/>
          <w:color w:val="auto"/>
          <w:sz w:val="22"/>
          <w:szCs w:val="22"/>
        </w:rPr>
        <w:t>SNC, SOCI ACCOMANDATARI IN CASO DI SAS,</w:t>
      </w:r>
      <w:r w:rsidRPr="00BE1750">
        <w:rPr>
          <w:color w:val="auto"/>
        </w:rPr>
        <w:t xml:space="preserve"> </w:t>
      </w:r>
      <w:r w:rsidRPr="00BE1750">
        <w:rPr>
          <w:b/>
          <w:color w:val="auto"/>
          <w:sz w:val="22"/>
          <w:szCs w:val="22"/>
        </w:rPr>
        <w:t>SOCIO UNICO PERSONA FISICA O DEL SOCIO DI MAGGIORANZA IN CASO DI SOCIETÀ CON UN NUMERO DI SOCI PARI O INFERIORE A QUATTRO SE SI TRATTA DI ALTRO TIPO DI SOCIETÀ O DI CONSORZIO)</w:t>
      </w:r>
    </w:p>
    <w:p w14:paraId="19B1CD9E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DIRETTORI</w:t>
      </w:r>
      <w:r w:rsidRPr="00BE1750">
        <w:rPr>
          <w:b/>
          <w:color w:val="auto"/>
          <w:spacing w:val="-1"/>
          <w:sz w:val="22"/>
          <w:szCs w:val="22"/>
        </w:rPr>
        <w:t xml:space="preserve"> </w:t>
      </w:r>
      <w:r w:rsidRPr="00BE1750">
        <w:rPr>
          <w:b/>
          <w:color w:val="auto"/>
          <w:sz w:val="22"/>
          <w:szCs w:val="22"/>
        </w:rPr>
        <w:t>TECNICI</w:t>
      </w:r>
    </w:p>
    <w:p w14:paraId="5529E45D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MEMBRI DEL CONSIGLIO DI AMMINISTRAZIONE CUI SIA STATA CONFERITA LA LEGALE</w:t>
      </w:r>
      <w:r w:rsidRPr="00BE1750">
        <w:rPr>
          <w:b/>
          <w:color w:val="auto"/>
          <w:spacing w:val="-1"/>
          <w:sz w:val="22"/>
          <w:szCs w:val="22"/>
        </w:rPr>
        <w:t xml:space="preserve"> </w:t>
      </w:r>
      <w:r w:rsidRPr="00BE1750">
        <w:rPr>
          <w:b/>
          <w:color w:val="auto"/>
          <w:sz w:val="22"/>
          <w:szCs w:val="22"/>
        </w:rPr>
        <w:t>RAPPRESENTANZA</w:t>
      </w:r>
    </w:p>
    <w:p w14:paraId="432AA5F1" w14:textId="77777777" w:rsidR="00386115" w:rsidRPr="00BE1750" w:rsidRDefault="00386115" w:rsidP="00386115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BE1750">
        <w:rPr>
          <w:b/>
          <w:color w:val="auto"/>
          <w:sz w:val="22"/>
          <w:szCs w:val="22"/>
        </w:rPr>
        <w:t>MEMBRI DEGLI ORGANI CON POTERI DI DIREZIONE O DI VIGILANZA</w:t>
      </w:r>
    </w:p>
    <w:p w14:paraId="55FC26AD" w14:textId="5D87204D" w:rsidR="007A58A9" w:rsidRPr="00BE1750" w:rsidRDefault="007A58A9" w:rsidP="00386115">
      <w:pPr>
        <w:pStyle w:val="Corpotesto"/>
        <w:spacing w:before="90"/>
        <w:ind w:left="258"/>
        <w:rPr>
          <w:shd w:val="clear" w:color="auto" w:fill="FFFF00"/>
        </w:rPr>
      </w:pPr>
    </w:p>
    <w:sectPr w:rsidR="007A58A9" w:rsidRPr="00BE1750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1F41" w14:textId="77777777" w:rsidR="00A570F6" w:rsidRDefault="00A570F6">
      <w:r>
        <w:separator/>
      </w:r>
    </w:p>
  </w:endnote>
  <w:endnote w:type="continuationSeparator" w:id="0">
    <w:p w14:paraId="1DB73954" w14:textId="77777777" w:rsidR="00A570F6" w:rsidRDefault="00A5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C691" w14:textId="77777777" w:rsidR="00A570F6" w:rsidRDefault="00A570F6">
      <w:r>
        <w:separator/>
      </w:r>
    </w:p>
  </w:footnote>
  <w:footnote w:type="continuationSeparator" w:id="0">
    <w:p w14:paraId="35F25951" w14:textId="77777777" w:rsidR="00A570F6" w:rsidRDefault="00A5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2" w14:textId="38AB7518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7ED6B" w14:textId="7AD09CDA" w:rsidR="008C57B1" w:rsidRDefault="008C57B1" w:rsidP="00AA48F6">
    <w:pPr>
      <w:pStyle w:val="Intestazione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9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3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8"/>
  </w:num>
  <w:num w:numId="4">
    <w:abstractNumId w:val="12"/>
  </w:num>
  <w:num w:numId="5">
    <w:abstractNumId w:val="30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1"/>
  </w:num>
  <w:num w:numId="12">
    <w:abstractNumId w:val="3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2"/>
  </w:num>
  <w:num w:numId="21">
    <w:abstractNumId w:val="39"/>
  </w:num>
  <w:num w:numId="22">
    <w:abstractNumId w:val="43"/>
  </w:num>
  <w:num w:numId="23">
    <w:abstractNumId w:val="38"/>
  </w:num>
  <w:num w:numId="24">
    <w:abstractNumId w:val="10"/>
  </w:num>
  <w:num w:numId="25">
    <w:abstractNumId w:val="28"/>
  </w:num>
  <w:num w:numId="26">
    <w:abstractNumId w:val="6"/>
  </w:num>
  <w:num w:numId="27">
    <w:abstractNumId w:val="23"/>
  </w:num>
  <w:num w:numId="28">
    <w:abstractNumId w:val="34"/>
  </w:num>
  <w:num w:numId="29">
    <w:abstractNumId w:val="33"/>
  </w:num>
  <w:num w:numId="30">
    <w:abstractNumId w:val="24"/>
  </w:num>
  <w:num w:numId="31">
    <w:abstractNumId w:val="32"/>
  </w:num>
  <w:num w:numId="32">
    <w:abstractNumId w:val="27"/>
  </w:num>
  <w:num w:numId="33">
    <w:abstractNumId w:val="19"/>
  </w:num>
  <w:num w:numId="34">
    <w:abstractNumId w:val="26"/>
  </w:num>
  <w:num w:numId="35">
    <w:abstractNumId w:val="29"/>
  </w:num>
  <w:num w:numId="36">
    <w:abstractNumId w:val="36"/>
  </w:num>
  <w:num w:numId="37">
    <w:abstractNumId w:val="15"/>
  </w:num>
  <w:num w:numId="38">
    <w:abstractNumId w:val="22"/>
  </w:num>
  <w:num w:numId="39">
    <w:abstractNumId w:val="35"/>
  </w:num>
  <w:num w:numId="40">
    <w:abstractNumId w:val="40"/>
  </w:num>
  <w:num w:numId="41">
    <w:abstractNumId w:val="13"/>
  </w:num>
  <w:num w:numId="42">
    <w:abstractNumId w:val="7"/>
  </w:num>
  <w:num w:numId="43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2458D"/>
    <w:rsid w:val="00025B7E"/>
    <w:rsid w:val="00033454"/>
    <w:rsid w:val="00034B5A"/>
    <w:rsid w:val="0003693A"/>
    <w:rsid w:val="00041E00"/>
    <w:rsid w:val="00042276"/>
    <w:rsid w:val="00046F49"/>
    <w:rsid w:val="000540F4"/>
    <w:rsid w:val="00074723"/>
    <w:rsid w:val="00075BE9"/>
    <w:rsid w:val="00083986"/>
    <w:rsid w:val="000847D2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278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5522"/>
    <w:rsid w:val="003664F0"/>
    <w:rsid w:val="00371624"/>
    <w:rsid w:val="0037181D"/>
    <w:rsid w:val="00386115"/>
    <w:rsid w:val="003870D6"/>
    <w:rsid w:val="00392DE0"/>
    <w:rsid w:val="00393FC5"/>
    <w:rsid w:val="00396CBD"/>
    <w:rsid w:val="003A2A1F"/>
    <w:rsid w:val="003A5290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059"/>
    <w:rsid w:val="003D02A7"/>
    <w:rsid w:val="003D4755"/>
    <w:rsid w:val="003E2ECF"/>
    <w:rsid w:val="003E7FD2"/>
    <w:rsid w:val="003F2E30"/>
    <w:rsid w:val="003F404F"/>
    <w:rsid w:val="003F53FE"/>
    <w:rsid w:val="00401183"/>
    <w:rsid w:val="00401C35"/>
    <w:rsid w:val="00403ADE"/>
    <w:rsid w:val="00404234"/>
    <w:rsid w:val="00415F45"/>
    <w:rsid w:val="00416B69"/>
    <w:rsid w:val="004213B4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EEB"/>
    <w:rsid w:val="00550649"/>
    <w:rsid w:val="0055316A"/>
    <w:rsid w:val="00562D2B"/>
    <w:rsid w:val="00565C1E"/>
    <w:rsid w:val="00566296"/>
    <w:rsid w:val="005675B1"/>
    <w:rsid w:val="00572236"/>
    <w:rsid w:val="00573807"/>
    <w:rsid w:val="005831B8"/>
    <w:rsid w:val="005861A6"/>
    <w:rsid w:val="00593CC0"/>
    <w:rsid w:val="00596304"/>
    <w:rsid w:val="005A10B7"/>
    <w:rsid w:val="005A1633"/>
    <w:rsid w:val="005A74FC"/>
    <w:rsid w:val="005C0950"/>
    <w:rsid w:val="005C1C65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BB2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3EE8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B0158"/>
    <w:rsid w:val="006B2812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6F60D8"/>
    <w:rsid w:val="00700255"/>
    <w:rsid w:val="0070190C"/>
    <w:rsid w:val="00711612"/>
    <w:rsid w:val="0071239A"/>
    <w:rsid w:val="007132F7"/>
    <w:rsid w:val="007257BD"/>
    <w:rsid w:val="00730865"/>
    <w:rsid w:val="0073128B"/>
    <w:rsid w:val="00732453"/>
    <w:rsid w:val="007345CD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19EA"/>
    <w:rsid w:val="007E7010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5627D"/>
    <w:rsid w:val="00876DAE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57B1"/>
    <w:rsid w:val="008C7354"/>
    <w:rsid w:val="008D0D43"/>
    <w:rsid w:val="008E0597"/>
    <w:rsid w:val="008E3593"/>
    <w:rsid w:val="008F1587"/>
    <w:rsid w:val="008F1E49"/>
    <w:rsid w:val="008F3017"/>
    <w:rsid w:val="008F4344"/>
    <w:rsid w:val="008F511F"/>
    <w:rsid w:val="008F5E97"/>
    <w:rsid w:val="00900410"/>
    <w:rsid w:val="00902A4C"/>
    <w:rsid w:val="009050DC"/>
    <w:rsid w:val="00905956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306F"/>
    <w:rsid w:val="00A273E0"/>
    <w:rsid w:val="00A301F8"/>
    <w:rsid w:val="00A30999"/>
    <w:rsid w:val="00A3231C"/>
    <w:rsid w:val="00A45A99"/>
    <w:rsid w:val="00A47E31"/>
    <w:rsid w:val="00A559BC"/>
    <w:rsid w:val="00A570F6"/>
    <w:rsid w:val="00A64590"/>
    <w:rsid w:val="00A65F3A"/>
    <w:rsid w:val="00A67054"/>
    <w:rsid w:val="00A837BC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7670"/>
    <w:rsid w:val="00B05D54"/>
    <w:rsid w:val="00B11198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D1569"/>
    <w:rsid w:val="00BD4CF6"/>
    <w:rsid w:val="00BD7C2E"/>
    <w:rsid w:val="00BE1750"/>
    <w:rsid w:val="00BF1CD2"/>
    <w:rsid w:val="00BF360C"/>
    <w:rsid w:val="00BF61E7"/>
    <w:rsid w:val="00C01D73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600C3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102"/>
    <w:rsid w:val="00CF3ABA"/>
    <w:rsid w:val="00CF5794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4199"/>
    <w:rsid w:val="00D47434"/>
    <w:rsid w:val="00D56B39"/>
    <w:rsid w:val="00D62A84"/>
    <w:rsid w:val="00D67BB7"/>
    <w:rsid w:val="00D72C15"/>
    <w:rsid w:val="00D72DF1"/>
    <w:rsid w:val="00D81CDC"/>
    <w:rsid w:val="00D83A5F"/>
    <w:rsid w:val="00D859CA"/>
    <w:rsid w:val="00D85E61"/>
    <w:rsid w:val="00D979CE"/>
    <w:rsid w:val="00DA2623"/>
    <w:rsid w:val="00DB3188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3ACB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7793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F01D-1BD0-47B4-991B-11A20DD7F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7BD9C-12B6-4CD3-BD90-C1DC85EA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BE0F2-7F2C-4222-B487-3A804D59F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6A6D3-6872-476A-984C-913EDDD3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7</cp:revision>
  <cp:lastPrinted>2018-07-04T08:49:00Z</cp:lastPrinted>
  <dcterms:created xsi:type="dcterms:W3CDTF">2020-05-04T14:37:00Z</dcterms:created>
  <dcterms:modified xsi:type="dcterms:W3CDTF">2020-05-07T15:43:00Z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